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7"/>
        <w:gridCol w:w="4187"/>
        <w:gridCol w:w="363"/>
        <w:gridCol w:w="1087"/>
        <w:gridCol w:w="4233"/>
      </w:tblGrid>
      <w:tr w:rsidR="001F33E8" w14:paraId="6953A4DF" w14:textId="77777777" w:rsidTr="001F33E8">
        <w:trPr>
          <w:trHeight w:val="1751"/>
          <w:jc w:val="center"/>
        </w:trPr>
        <w:tc>
          <w:tcPr>
            <w:tcW w:w="5274" w:type="dxa"/>
            <w:gridSpan w:val="2"/>
            <w:tcBorders>
              <w:top w:val="single" w:sz="48" w:space="0" w:color="000000"/>
              <w:left w:val="single" w:sz="48" w:space="0" w:color="auto"/>
              <w:right w:val="single" w:sz="4" w:space="0" w:color="auto"/>
            </w:tcBorders>
          </w:tcPr>
          <w:p w14:paraId="4D2035B9" w14:textId="77777777" w:rsidR="003F24C9" w:rsidRPr="00073BD6" w:rsidRDefault="004064AB" w:rsidP="003F24C9">
            <w:pPr>
              <w:jc w:val="center"/>
              <w:rPr>
                <w:rFonts w:ascii="Century Gothic" w:hAnsi="Century Gothic"/>
                <w:sz w:val="18"/>
                <w:szCs w:val="4"/>
              </w:rPr>
            </w:pPr>
            <w:r w:rsidRPr="004064AB">
              <w:rPr>
                <w:i/>
                <w:sz w:val="16"/>
              </w:rPr>
              <w:t>© 2007</w:t>
            </w:r>
            <w:r w:rsidR="00740CA1">
              <w:rPr>
                <w:i/>
                <w:sz w:val="16"/>
              </w:rPr>
              <w:t xml:space="preserve"> </w:t>
            </w:r>
            <w:r w:rsidRPr="004064AB">
              <w:rPr>
                <w:i/>
                <w:sz w:val="16"/>
              </w:rPr>
              <w:t>Rozlyn Linder. All rights reserved.</w:t>
            </w:r>
          </w:p>
          <w:p w14:paraId="67B9D76A" w14:textId="77777777" w:rsidR="00A84260" w:rsidRPr="00A84260" w:rsidRDefault="00A84260" w:rsidP="00A84260">
            <w:pPr>
              <w:jc w:val="center"/>
              <w:rPr>
                <w:rFonts w:ascii="Century Gothic" w:hAnsi="Century Gothic"/>
                <w:b/>
                <w:sz w:val="40"/>
                <w:szCs w:val="42"/>
              </w:rPr>
            </w:pPr>
            <w:r w:rsidRPr="00A84260">
              <w:rPr>
                <w:rFonts w:ascii="Century Gothic" w:hAnsi="Century Gothic"/>
                <w:b/>
                <w:sz w:val="40"/>
                <w:szCs w:val="42"/>
              </w:rPr>
              <w:t>Expository &amp;Informational</w:t>
            </w:r>
          </w:p>
          <w:p w14:paraId="5F89FC36" w14:textId="77777777" w:rsidR="00A72EC6" w:rsidRDefault="00A72EC6" w:rsidP="0033426B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 wp14:anchorId="32B91922" wp14:editId="0205FA9B">
                  <wp:simplePos x="0" y="0"/>
                  <wp:positionH relativeFrom="margin">
                    <wp:posOffset>2252980</wp:posOffset>
                  </wp:positionH>
                  <wp:positionV relativeFrom="margin">
                    <wp:posOffset>751205</wp:posOffset>
                  </wp:positionV>
                  <wp:extent cx="752475" cy="551180"/>
                  <wp:effectExtent l="0" t="133350" r="9525" b="1155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237453[1].WMF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96194">
                            <a:off x="0" y="0"/>
                            <a:ext cx="75247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9D8360" w14:textId="77777777" w:rsidR="003F24C9" w:rsidRPr="006B5925" w:rsidRDefault="003F24C9" w:rsidP="0033426B">
            <w:pPr>
              <w:jc w:val="center"/>
              <w:rPr>
                <w:rFonts w:ascii="Gill Sans Ultra Bold Condensed" w:hAnsi="Gill Sans Ultra Bold Condensed"/>
                <w:sz w:val="44"/>
              </w:rPr>
            </w:pPr>
            <w:r w:rsidRPr="006B5925">
              <w:rPr>
                <w:rFonts w:ascii="Gill Sans Ultra Bold Condensed" w:hAnsi="Gill Sans Ultra Bold Condensed"/>
                <w:sz w:val="40"/>
              </w:rPr>
              <w:t>Timed Writing Bookmark</w:t>
            </w:r>
          </w:p>
        </w:tc>
        <w:tc>
          <w:tcPr>
            <w:tcW w:w="363" w:type="dxa"/>
            <w:tcBorders>
              <w:top w:val="single" w:sz="48" w:space="0" w:color="000000"/>
              <w:left w:val="single" w:sz="4" w:space="0" w:color="auto"/>
              <w:right w:val="single" w:sz="2" w:space="0" w:color="000000"/>
            </w:tcBorders>
            <w:shd w:val="clear" w:color="auto" w:fill="000000" w:themeFill="text1"/>
          </w:tcPr>
          <w:p w14:paraId="74C5D8F5" w14:textId="77777777" w:rsidR="003F24C9" w:rsidRPr="00073BD6" w:rsidRDefault="003F24C9" w:rsidP="003F24C9">
            <w:pPr>
              <w:jc w:val="center"/>
              <w:rPr>
                <w:rFonts w:ascii="Century Gothic" w:hAnsi="Century Gothic"/>
                <w:sz w:val="44"/>
              </w:rPr>
            </w:pPr>
          </w:p>
        </w:tc>
        <w:tc>
          <w:tcPr>
            <w:tcW w:w="5320" w:type="dxa"/>
            <w:gridSpan w:val="2"/>
            <w:tcBorders>
              <w:top w:val="single" w:sz="48" w:space="0" w:color="000000"/>
              <w:left w:val="single" w:sz="2" w:space="0" w:color="000000"/>
              <w:right w:val="single" w:sz="48" w:space="0" w:color="auto"/>
            </w:tcBorders>
          </w:tcPr>
          <w:p w14:paraId="65211C19" w14:textId="77777777" w:rsidR="003F24C9" w:rsidRPr="00073BD6" w:rsidRDefault="004064AB" w:rsidP="003F24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64AB">
              <w:rPr>
                <w:i/>
                <w:sz w:val="16"/>
              </w:rPr>
              <w:t>© 2007</w:t>
            </w:r>
            <w:r w:rsidR="00740CA1">
              <w:rPr>
                <w:i/>
                <w:sz w:val="16"/>
              </w:rPr>
              <w:t xml:space="preserve"> </w:t>
            </w:r>
            <w:r w:rsidRPr="004064AB">
              <w:rPr>
                <w:i/>
                <w:sz w:val="16"/>
              </w:rPr>
              <w:t>Rozlyn Linder. All rights reserved.</w:t>
            </w:r>
          </w:p>
          <w:p w14:paraId="423FD6E7" w14:textId="77777777" w:rsidR="003F24C9" w:rsidRPr="00A84260" w:rsidRDefault="00A84260" w:rsidP="003F24C9">
            <w:pPr>
              <w:jc w:val="center"/>
              <w:rPr>
                <w:rFonts w:ascii="Century Gothic" w:hAnsi="Century Gothic"/>
                <w:b/>
                <w:sz w:val="40"/>
                <w:szCs w:val="42"/>
              </w:rPr>
            </w:pPr>
            <w:r w:rsidRPr="00A84260">
              <w:rPr>
                <w:rFonts w:ascii="Century Gothic" w:hAnsi="Century Gothic"/>
                <w:b/>
                <w:sz w:val="40"/>
                <w:szCs w:val="42"/>
              </w:rPr>
              <w:t>Expository &amp;Informational</w:t>
            </w:r>
          </w:p>
          <w:p w14:paraId="2624445F" w14:textId="77777777" w:rsidR="00A72EC6" w:rsidRDefault="00A72EC6" w:rsidP="003F24C9">
            <w:pPr>
              <w:jc w:val="center"/>
              <w:rPr>
                <w:rFonts w:ascii="Century Gothic" w:hAnsi="Century Gothic"/>
                <w:sz w:val="36"/>
              </w:rPr>
            </w:pPr>
          </w:p>
          <w:p w14:paraId="585FABEE" w14:textId="77777777" w:rsidR="003F24C9" w:rsidRPr="006B5925" w:rsidRDefault="00A72EC6" w:rsidP="003F24C9">
            <w:pPr>
              <w:jc w:val="center"/>
              <w:rPr>
                <w:rFonts w:ascii="Gill Sans Ultra Bold Condensed" w:hAnsi="Gill Sans Ultra Bold Condensed"/>
                <w:sz w:val="44"/>
              </w:rPr>
            </w:pPr>
            <w:r w:rsidRPr="006B5925">
              <w:rPr>
                <w:rFonts w:ascii="Gill Sans Ultra Bold Condensed" w:hAnsi="Gill Sans Ultra Bold Condensed"/>
                <w:noProof/>
                <w:sz w:val="36"/>
              </w:rPr>
              <w:drawing>
                <wp:anchor distT="0" distB="0" distL="114300" distR="114300" simplePos="0" relativeHeight="251663360" behindDoc="0" locked="0" layoutInCell="1" allowOverlap="1" wp14:anchorId="3A6BCA33" wp14:editId="5438E1B7">
                  <wp:simplePos x="0" y="0"/>
                  <wp:positionH relativeFrom="margin">
                    <wp:posOffset>2402972</wp:posOffset>
                  </wp:positionH>
                  <wp:positionV relativeFrom="margin">
                    <wp:posOffset>802755</wp:posOffset>
                  </wp:positionV>
                  <wp:extent cx="752475" cy="551180"/>
                  <wp:effectExtent l="0" t="133350" r="9525" b="1155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237453[1].WMF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96194">
                            <a:off x="0" y="0"/>
                            <a:ext cx="75247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4C9" w:rsidRPr="006B5925">
              <w:rPr>
                <w:rFonts w:ascii="Gill Sans Ultra Bold Condensed" w:hAnsi="Gill Sans Ultra Bold Condensed"/>
                <w:sz w:val="40"/>
              </w:rPr>
              <w:t>Timed Writing Bookmark</w:t>
            </w:r>
          </w:p>
        </w:tc>
      </w:tr>
      <w:tr w:rsidR="00FC5FC8" w14:paraId="00A13D7B" w14:textId="77777777" w:rsidTr="00B04178">
        <w:trPr>
          <w:trHeight w:val="2842"/>
          <w:jc w:val="center"/>
        </w:trPr>
        <w:tc>
          <w:tcPr>
            <w:tcW w:w="1087" w:type="dxa"/>
            <w:tcBorders>
              <w:left w:val="single" w:sz="48" w:space="0" w:color="auto"/>
              <w:right w:val="dashSmallGap" w:sz="4" w:space="0" w:color="auto"/>
            </w:tcBorders>
          </w:tcPr>
          <w:p w14:paraId="48E8EFEE" w14:textId="77777777"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1</w:t>
            </w:r>
          </w:p>
        </w:tc>
        <w:tc>
          <w:tcPr>
            <w:tcW w:w="4187" w:type="dxa"/>
            <w:tcBorders>
              <w:left w:val="dashSmallGap" w:sz="4" w:space="0" w:color="auto"/>
              <w:right w:val="single" w:sz="4" w:space="0" w:color="auto"/>
            </w:tcBorders>
          </w:tcPr>
          <w:p w14:paraId="2B494D09" w14:textId="77777777" w:rsidR="0008575F" w:rsidRPr="0008575F" w:rsidRDefault="00A84260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Double </w:t>
            </w:r>
            <w:r w:rsidR="0008575F" w:rsidRPr="0008575F">
              <w:rPr>
                <w:sz w:val="32"/>
              </w:rPr>
              <w:t>Hook</w:t>
            </w:r>
            <w:r>
              <w:rPr>
                <w:sz w:val="32"/>
              </w:rPr>
              <w:t xml:space="preserve"> (2)</w:t>
            </w:r>
          </w:p>
          <w:p w14:paraId="361D285D" w14:textId="77777777" w:rsidR="00A84260" w:rsidRDefault="00A84260" w:rsidP="00A8426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It is important…</w:t>
            </w:r>
          </w:p>
          <w:p w14:paraId="17A24650" w14:textId="77777777" w:rsidR="00FC5FC8" w:rsidRPr="00A84260" w:rsidRDefault="00A84260" w:rsidP="00A8426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A84260">
              <w:rPr>
                <w:sz w:val="32"/>
              </w:rPr>
              <w:t>State the topic</w:t>
            </w:r>
          </w:p>
          <w:p w14:paraId="47702C53" w14:textId="77777777" w:rsidR="0008575F" w:rsidRPr="00A84260" w:rsidRDefault="00A84260" w:rsidP="00A84260">
            <w:pPr>
              <w:ind w:left="360"/>
              <w:rPr>
                <w:i/>
                <w:sz w:val="28"/>
              </w:rPr>
            </w:pPr>
            <w:r w:rsidRPr="00A84260">
              <w:rPr>
                <w:i/>
                <w:sz w:val="28"/>
              </w:rPr>
              <w:t>There are several qualities…</w:t>
            </w:r>
          </w:p>
          <w:p w14:paraId="35614E02" w14:textId="77777777" w:rsidR="00A84260" w:rsidRPr="00A84260" w:rsidRDefault="00A84260" w:rsidP="00A84260">
            <w:pPr>
              <w:ind w:left="360"/>
              <w:rPr>
                <w:i/>
                <w:sz w:val="28"/>
              </w:rPr>
            </w:pPr>
            <w:r w:rsidRPr="00A84260">
              <w:rPr>
                <w:i/>
                <w:sz w:val="28"/>
              </w:rPr>
              <w:t>There are several steps…</w:t>
            </w:r>
          </w:p>
          <w:p w14:paraId="70FA851B" w14:textId="77777777" w:rsidR="00A84260" w:rsidRDefault="00A84260" w:rsidP="00A84260">
            <w:pPr>
              <w:ind w:left="360"/>
              <w:rPr>
                <w:i/>
                <w:sz w:val="28"/>
              </w:rPr>
            </w:pPr>
            <w:r w:rsidRPr="00A84260">
              <w:rPr>
                <w:i/>
                <w:sz w:val="28"/>
              </w:rPr>
              <w:t>There are several reasons…</w:t>
            </w:r>
          </w:p>
          <w:p w14:paraId="55D1499A" w14:textId="77777777" w:rsidR="00A84260" w:rsidRPr="00A84260" w:rsidRDefault="00A84260" w:rsidP="00A84260">
            <w:pPr>
              <w:ind w:left="360"/>
              <w:rPr>
                <w:sz w:val="32"/>
              </w:rPr>
            </w:pPr>
            <w:r>
              <w:rPr>
                <w:i/>
                <w:sz w:val="28"/>
              </w:rPr>
              <w:t>There are several things…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2" w:space="0" w:color="000000"/>
            </w:tcBorders>
            <w:shd w:val="clear" w:color="auto" w:fill="000000" w:themeFill="text1"/>
          </w:tcPr>
          <w:p w14:paraId="59018F42" w14:textId="77777777" w:rsidR="0008575F" w:rsidRDefault="0008575F" w:rsidP="0008575F"/>
        </w:tc>
        <w:tc>
          <w:tcPr>
            <w:tcW w:w="1087" w:type="dxa"/>
            <w:tcBorders>
              <w:left w:val="single" w:sz="2" w:space="0" w:color="000000"/>
              <w:right w:val="dashSmallGap" w:sz="4" w:space="0" w:color="auto"/>
            </w:tcBorders>
          </w:tcPr>
          <w:p w14:paraId="2BE1A98D" w14:textId="77777777"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1</w:t>
            </w:r>
          </w:p>
        </w:tc>
        <w:tc>
          <w:tcPr>
            <w:tcW w:w="4233" w:type="dxa"/>
            <w:tcBorders>
              <w:left w:val="dashSmallGap" w:sz="4" w:space="0" w:color="auto"/>
              <w:right w:val="single" w:sz="48" w:space="0" w:color="auto"/>
            </w:tcBorders>
          </w:tcPr>
          <w:p w14:paraId="0B324025" w14:textId="77777777" w:rsidR="00A84260" w:rsidRPr="0008575F" w:rsidRDefault="00A84260" w:rsidP="00A8426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Double </w:t>
            </w:r>
            <w:r w:rsidRPr="0008575F">
              <w:rPr>
                <w:sz w:val="32"/>
              </w:rPr>
              <w:t>Hook</w:t>
            </w:r>
            <w:r>
              <w:rPr>
                <w:sz w:val="32"/>
              </w:rPr>
              <w:t xml:space="preserve"> (2)</w:t>
            </w:r>
          </w:p>
          <w:p w14:paraId="21D38E94" w14:textId="77777777" w:rsidR="00A84260" w:rsidRDefault="00A84260" w:rsidP="00A8426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It is important…</w:t>
            </w:r>
          </w:p>
          <w:p w14:paraId="4C119403" w14:textId="77777777" w:rsidR="00A84260" w:rsidRPr="00A84260" w:rsidRDefault="00A84260" w:rsidP="00A8426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A84260">
              <w:rPr>
                <w:sz w:val="32"/>
              </w:rPr>
              <w:t>State the topic</w:t>
            </w:r>
          </w:p>
          <w:p w14:paraId="59682588" w14:textId="77777777" w:rsidR="00A84260" w:rsidRPr="00A84260" w:rsidRDefault="00A84260" w:rsidP="00A84260">
            <w:pPr>
              <w:ind w:left="360"/>
              <w:rPr>
                <w:i/>
                <w:sz w:val="28"/>
              </w:rPr>
            </w:pPr>
            <w:r w:rsidRPr="00A84260">
              <w:rPr>
                <w:i/>
                <w:sz w:val="28"/>
              </w:rPr>
              <w:t>There are several qualities…</w:t>
            </w:r>
          </w:p>
          <w:p w14:paraId="0B74C892" w14:textId="77777777" w:rsidR="00A84260" w:rsidRPr="00A84260" w:rsidRDefault="00A84260" w:rsidP="00A84260">
            <w:pPr>
              <w:ind w:left="360"/>
              <w:rPr>
                <w:i/>
                <w:sz w:val="28"/>
              </w:rPr>
            </w:pPr>
            <w:r w:rsidRPr="00A84260">
              <w:rPr>
                <w:i/>
                <w:sz w:val="28"/>
              </w:rPr>
              <w:t>There are several steps…</w:t>
            </w:r>
          </w:p>
          <w:p w14:paraId="1A3F4DAD" w14:textId="77777777" w:rsidR="00A84260" w:rsidRDefault="00A84260" w:rsidP="00A84260">
            <w:pPr>
              <w:ind w:left="360"/>
              <w:rPr>
                <w:i/>
                <w:sz w:val="28"/>
              </w:rPr>
            </w:pPr>
            <w:r w:rsidRPr="00A84260">
              <w:rPr>
                <w:i/>
                <w:sz w:val="28"/>
              </w:rPr>
              <w:t>There are several reasons…</w:t>
            </w:r>
          </w:p>
          <w:p w14:paraId="0993A803" w14:textId="77777777" w:rsidR="0008575F" w:rsidRPr="00A84260" w:rsidRDefault="00A84260" w:rsidP="00A84260">
            <w:pPr>
              <w:ind w:left="360"/>
              <w:rPr>
                <w:i/>
                <w:sz w:val="28"/>
              </w:rPr>
            </w:pPr>
            <w:r w:rsidRPr="00A84260">
              <w:rPr>
                <w:i/>
                <w:sz w:val="28"/>
              </w:rPr>
              <w:t>There are several things…</w:t>
            </w:r>
          </w:p>
        </w:tc>
      </w:tr>
      <w:tr w:rsidR="00B04178" w14:paraId="419D0C8A" w14:textId="77777777" w:rsidTr="00B04178">
        <w:trPr>
          <w:trHeight w:val="2231"/>
          <w:jc w:val="center"/>
        </w:trPr>
        <w:tc>
          <w:tcPr>
            <w:tcW w:w="1087" w:type="dxa"/>
            <w:tcBorders>
              <w:left w:val="single" w:sz="48" w:space="0" w:color="auto"/>
              <w:right w:val="dashSmallGap" w:sz="4" w:space="0" w:color="auto"/>
            </w:tcBorders>
          </w:tcPr>
          <w:p w14:paraId="44C0489D" w14:textId="77777777" w:rsidR="00B04178" w:rsidRPr="0008575F" w:rsidRDefault="00B04178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2</w:t>
            </w:r>
          </w:p>
        </w:tc>
        <w:tc>
          <w:tcPr>
            <w:tcW w:w="4187" w:type="dxa"/>
            <w:vMerge w:val="restart"/>
            <w:tcBorders>
              <w:left w:val="dashSmallGap" w:sz="4" w:space="0" w:color="auto"/>
              <w:right w:val="single" w:sz="4" w:space="0" w:color="auto"/>
            </w:tcBorders>
          </w:tcPr>
          <w:p w14:paraId="13DA86A6" w14:textId="77777777" w:rsidR="00B04178" w:rsidRPr="0008575F" w:rsidRDefault="00B04178" w:rsidP="00B0417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Step #1</w:t>
            </w:r>
          </w:p>
          <w:p w14:paraId="416C374A" w14:textId="77777777" w:rsidR="00B04178" w:rsidRPr="0008575F" w:rsidRDefault="00B04178" w:rsidP="00B0417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14:paraId="6F91F96E" w14:textId="77777777" w:rsidR="00B04178" w:rsidRPr="0008575F" w:rsidRDefault="00B04178" w:rsidP="00B0417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Step #2</w:t>
            </w:r>
          </w:p>
          <w:p w14:paraId="4E1AF236" w14:textId="77777777" w:rsidR="00B04178" w:rsidRPr="0008575F" w:rsidRDefault="00B04178" w:rsidP="00B0417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 Muscle Statement</w:t>
            </w:r>
          </w:p>
          <w:p w14:paraId="7ACAE831" w14:textId="77777777" w:rsidR="00B04178" w:rsidRDefault="00B04178" w:rsidP="00B04178">
            <w:pPr>
              <w:pStyle w:val="ListParagraph"/>
              <w:rPr>
                <w:sz w:val="32"/>
              </w:rPr>
            </w:pPr>
          </w:p>
          <w:p w14:paraId="1B8C6749" w14:textId="77777777" w:rsidR="00FB76E1" w:rsidRPr="0008575F" w:rsidRDefault="00FB76E1" w:rsidP="00FB76E1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Step #3</w:t>
            </w:r>
          </w:p>
          <w:p w14:paraId="746309E6" w14:textId="77777777" w:rsidR="00FB76E1" w:rsidRPr="0008575F" w:rsidRDefault="00FB76E1" w:rsidP="00FB76E1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14:paraId="167FA71B" w14:textId="77777777" w:rsidR="00FB76E1" w:rsidRPr="0008575F" w:rsidRDefault="00FB76E1" w:rsidP="00FB76E1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Step #4</w:t>
            </w:r>
          </w:p>
          <w:p w14:paraId="3A3A75AD" w14:textId="77777777" w:rsidR="00FB76E1" w:rsidRDefault="00FB76E1" w:rsidP="00FB76E1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14:paraId="6FC13088" w14:textId="77777777" w:rsidR="00FB76E1" w:rsidRPr="00FB76E1" w:rsidRDefault="00FB76E1" w:rsidP="00FB76E1">
            <w:pPr>
              <w:jc w:val="center"/>
              <w:rPr>
                <w:sz w:val="18"/>
              </w:rPr>
            </w:pPr>
          </w:p>
          <w:p w14:paraId="1478B22B" w14:textId="606BE271" w:rsidR="00FB76E1" w:rsidRPr="00FB76E1" w:rsidRDefault="00FB76E1" w:rsidP="00FB76E1">
            <w:pPr>
              <w:jc w:val="center"/>
              <w:rPr>
                <w:i/>
              </w:rPr>
            </w:pPr>
            <w:r w:rsidRPr="00FB76E1">
              <w:rPr>
                <w:i/>
              </w:rPr>
              <w:t>Fancy? Throw in a few extra muscle statements!</w:t>
            </w:r>
            <w:bookmarkStart w:id="0" w:name="_GoBack"/>
            <w:bookmarkEnd w:id="0"/>
          </w:p>
        </w:tc>
        <w:tc>
          <w:tcPr>
            <w:tcW w:w="363" w:type="dxa"/>
            <w:tcBorders>
              <w:left w:val="single" w:sz="4" w:space="0" w:color="auto"/>
              <w:right w:val="single" w:sz="2" w:space="0" w:color="000000"/>
            </w:tcBorders>
            <w:shd w:val="clear" w:color="auto" w:fill="000000" w:themeFill="text1"/>
          </w:tcPr>
          <w:p w14:paraId="7557E187" w14:textId="77777777" w:rsidR="00B04178" w:rsidRDefault="00B04178" w:rsidP="0008575F"/>
        </w:tc>
        <w:tc>
          <w:tcPr>
            <w:tcW w:w="1087" w:type="dxa"/>
            <w:tcBorders>
              <w:left w:val="single" w:sz="2" w:space="0" w:color="000000"/>
              <w:right w:val="dashSmallGap" w:sz="4" w:space="0" w:color="auto"/>
            </w:tcBorders>
          </w:tcPr>
          <w:p w14:paraId="4773E3F1" w14:textId="77777777" w:rsidR="00B04178" w:rsidRPr="0008575F" w:rsidRDefault="00B04178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2</w:t>
            </w:r>
          </w:p>
        </w:tc>
        <w:tc>
          <w:tcPr>
            <w:tcW w:w="4233" w:type="dxa"/>
            <w:vMerge w:val="restart"/>
            <w:tcBorders>
              <w:left w:val="dashSmallGap" w:sz="4" w:space="0" w:color="auto"/>
              <w:right w:val="single" w:sz="48" w:space="0" w:color="auto"/>
            </w:tcBorders>
          </w:tcPr>
          <w:p w14:paraId="439FE0F8" w14:textId="76DDD3E1" w:rsidR="00B04178" w:rsidRPr="0008575F" w:rsidRDefault="00B04178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Step #1</w:t>
            </w:r>
          </w:p>
          <w:p w14:paraId="678665E1" w14:textId="77777777" w:rsidR="00B04178" w:rsidRPr="0008575F" w:rsidRDefault="00B04178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14:paraId="7E0E9358" w14:textId="7828F85E" w:rsidR="00B04178" w:rsidRPr="0008575F" w:rsidRDefault="00B04178" w:rsidP="00B0417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Step</w:t>
            </w:r>
            <w:r>
              <w:rPr>
                <w:sz w:val="32"/>
              </w:rPr>
              <w:t xml:space="preserve"> #2</w:t>
            </w:r>
          </w:p>
          <w:p w14:paraId="063DF190" w14:textId="77777777" w:rsidR="00B04178" w:rsidRPr="0008575F" w:rsidRDefault="00B04178" w:rsidP="00B0417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 Muscle Statement</w:t>
            </w:r>
          </w:p>
          <w:p w14:paraId="1168E354" w14:textId="77777777" w:rsidR="00B04178" w:rsidRDefault="00B04178" w:rsidP="0008575F">
            <w:pPr>
              <w:pStyle w:val="ListParagraph"/>
              <w:rPr>
                <w:sz w:val="32"/>
              </w:rPr>
            </w:pPr>
          </w:p>
          <w:p w14:paraId="57F5E398" w14:textId="51B594B3" w:rsidR="00B04178" w:rsidRPr="0008575F" w:rsidRDefault="00B04178" w:rsidP="00B0417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Step</w:t>
            </w:r>
            <w:r>
              <w:rPr>
                <w:sz w:val="32"/>
              </w:rPr>
              <w:t xml:space="preserve"> #3</w:t>
            </w:r>
          </w:p>
          <w:p w14:paraId="0F292FE3" w14:textId="77777777" w:rsidR="00B04178" w:rsidRPr="0008575F" w:rsidRDefault="00B04178" w:rsidP="00B0417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14:paraId="3A1EDFFF" w14:textId="41A031B1" w:rsidR="00B04178" w:rsidRPr="0008575F" w:rsidRDefault="00B04178" w:rsidP="00B0417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Step</w:t>
            </w:r>
            <w:r>
              <w:rPr>
                <w:sz w:val="32"/>
              </w:rPr>
              <w:t xml:space="preserve"> #4</w:t>
            </w:r>
          </w:p>
          <w:p w14:paraId="4D840CE2" w14:textId="709770D2" w:rsidR="00B04178" w:rsidRDefault="00B04178" w:rsidP="00B0417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14:paraId="71F36F01" w14:textId="77777777" w:rsidR="00FB76E1" w:rsidRPr="00FB76E1" w:rsidRDefault="00FB76E1" w:rsidP="00FB76E1">
            <w:pPr>
              <w:jc w:val="center"/>
              <w:rPr>
                <w:sz w:val="18"/>
              </w:rPr>
            </w:pPr>
          </w:p>
          <w:p w14:paraId="439837AF" w14:textId="22F67D50" w:rsidR="00B04178" w:rsidRPr="00FB76E1" w:rsidRDefault="00FB76E1" w:rsidP="00FB76E1">
            <w:pPr>
              <w:jc w:val="center"/>
              <w:rPr>
                <w:sz w:val="32"/>
              </w:rPr>
            </w:pPr>
            <w:r w:rsidRPr="00FB76E1">
              <w:rPr>
                <w:i/>
              </w:rPr>
              <w:t>Fancy? Throw in a few extra muscle statements!</w:t>
            </w:r>
            <w:r w:rsidR="00B04178" w:rsidRPr="00FB76E1">
              <w:rPr>
                <w:i/>
                <w:sz w:val="32"/>
              </w:rPr>
              <w:t xml:space="preserve"> </w:t>
            </w:r>
          </w:p>
        </w:tc>
      </w:tr>
      <w:tr w:rsidR="00B04178" w14:paraId="629C3182" w14:textId="77777777" w:rsidTr="00FB76E1">
        <w:trPr>
          <w:trHeight w:val="2285"/>
          <w:jc w:val="center"/>
        </w:trPr>
        <w:tc>
          <w:tcPr>
            <w:tcW w:w="1087" w:type="dxa"/>
            <w:tcBorders>
              <w:left w:val="single" w:sz="48" w:space="0" w:color="auto"/>
              <w:right w:val="dashSmallGap" w:sz="4" w:space="0" w:color="auto"/>
            </w:tcBorders>
          </w:tcPr>
          <w:p w14:paraId="40F6ED6A" w14:textId="77777777" w:rsidR="00B04178" w:rsidRPr="0008575F" w:rsidRDefault="00B04178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3</w:t>
            </w:r>
          </w:p>
        </w:tc>
        <w:tc>
          <w:tcPr>
            <w:tcW w:w="4187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14:paraId="0DBD2F07" w14:textId="77777777" w:rsidR="00B04178" w:rsidRDefault="00B04178" w:rsidP="0008575F"/>
        </w:tc>
        <w:tc>
          <w:tcPr>
            <w:tcW w:w="363" w:type="dxa"/>
            <w:tcBorders>
              <w:left w:val="single" w:sz="4" w:space="0" w:color="auto"/>
              <w:right w:val="single" w:sz="2" w:space="0" w:color="000000"/>
            </w:tcBorders>
            <w:shd w:val="clear" w:color="auto" w:fill="000000" w:themeFill="text1"/>
          </w:tcPr>
          <w:p w14:paraId="2DC1D425" w14:textId="77777777" w:rsidR="00B04178" w:rsidRDefault="00B04178" w:rsidP="0008575F"/>
        </w:tc>
        <w:tc>
          <w:tcPr>
            <w:tcW w:w="1087" w:type="dxa"/>
            <w:tcBorders>
              <w:left w:val="single" w:sz="2" w:space="0" w:color="000000"/>
              <w:right w:val="dashSmallGap" w:sz="4" w:space="0" w:color="auto"/>
            </w:tcBorders>
          </w:tcPr>
          <w:p w14:paraId="7FF4568B" w14:textId="77777777" w:rsidR="00B04178" w:rsidRPr="0008575F" w:rsidRDefault="00B04178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3</w:t>
            </w:r>
          </w:p>
        </w:tc>
        <w:tc>
          <w:tcPr>
            <w:tcW w:w="4233" w:type="dxa"/>
            <w:vMerge/>
            <w:tcBorders>
              <w:left w:val="dashSmallGap" w:sz="4" w:space="0" w:color="auto"/>
              <w:right w:val="single" w:sz="48" w:space="0" w:color="auto"/>
            </w:tcBorders>
          </w:tcPr>
          <w:p w14:paraId="23D2A1F6" w14:textId="77777777" w:rsidR="00B04178" w:rsidRDefault="00B04178" w:rsidP="0008575F"/>
        </w:tc>
      </w:tr>
      <w:tr w:rsidR="00FC5FC8" w14:paraId="2BE2D5D3" w14:textId="77777777" w:rsidTr="00B04178">
        <w:trPr>
          <w:trHeight w:val="2449"/>
          <w:jc w:val="center"/>
        </w:trPr>
        <w:tc>
          <w:tcPr>
            <w:tcW w:w="1087" w:type="dxa"/>
            <w:tcBorders>
              <w:left w:val="single" w:sz="48" w:space="0" w:color="auto"/>
              <w:bottom w:val="single" w:sz="48" w:space="0" w:color="000000"/>
              <w:right w:val="dashSmallGap" w:sz="4" w:space="0" w:color="auto"/>
            </w:tcBorders>
          </w:tcPr>
          <w:p w14:paraId="1D242B95" w14:textId="77777777"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4</w:t>
            </w:r>
          </w:p>
        </w:tc>
        <w:tc>
          <w:tcPr>
            <w:tcW w:w="4187" w:type="dxa"/>
            <w:tcBorders>
              <w:left w:val="dashSmallGap" w:sz="4" w:space="0" w:color="auto"/>
              <w:bottom w:val="single" w:sz="48" w:space="0" w:color="000000"/>
              <w:right w:val="single" w:sz="4" w:space="0" w:color="auto"/>
            </w:tcBorders>
          </w:tcPr>
          <w:p w14:paraId="0FA8C76D" w14:textId="77777777" w:rsidR="0008575F" w:rsidRDefault="0008575F" w:rsidP="0008575F">
            <w:pPr>
              <w:pStyle w:val="ListParagraph"/>
              <w:rPr>
                <w:sz w:val="32"/>
              </w:rPr>
            </w:pPr>
          </w:p>
          <w:p w14:paraId="58F76156" w14:textId="77777777"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 #1</w:t>
            </w:r>
          </w:p>
          <w:p w14:paraId="255DF7AF" w14:textId="77777777"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 #2</w:t>
            </w:r>
          </w:p>
          <w:p w14:paraId="20F3CD71" w14:textId="77777777"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 #3</w:t>
            </w:r>
          </w:p>
          <w:p w14:paraId="441D2BDC" w14:textId="77777777" w:rsidR="00FC5FC8" w:rsidRDefault="00FC5FC8" w:rsidP="00FC5FC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Significance Sentence </w:t>
            </w:r>
          </w:p>
          <w:p w14:paraId="2E287F86" w14:textId="77777777" w:rsidR="004064AB" w:rsidRPr="00FC5FC8" w:rsidRDefault="00FC5FC8" w:rsidP="00FC5FC8">
            <w:pPr>
              <w:pStyle w:val="ListParagraph"/>
              <w:rPr>
                <w:i/>
              </w:rPr>
            </w:pPr>
            <w:r w:rsidRPr="00FC5FC8">
              <w:rPr>
                <w:i/>
                <w:sz w:val="32"/>
              </w:rPr>
              <w:t>(at least one)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8" w:space="0" w:color="000000"/>
              <w:right w:val="single" w:sz="2" w:space="0" w:color="000000"/>
            </w:tcBorders>
            <w:shd w:val="clear" w:color="auto" w:fill="000000" w:themeFill="text1"/>
          </w:tcPr>
          <w:p w14:paraId="62B10108" w14:textId="77777777" w:rsidR="0008575F" w:rsidRDefault="0008575F" w:rsidP="0008575F"/>
        </w:tc>
        <w:tc>
          <w:tcPr>
            <w:tcW w:w="1087" w:type="dxa"/>
            <w:tcBorders>
              <w:left w:val="single" w:sz="2" w:space="0" w:color="000000"/>
              <w:bottom w:val="single" w:sz="48" w:space="0" w:color="000000"/>
              <w:right w:val="dashSmallGap" w:sz="4" w:space="0" w:color="auto"/>
            </w:tcBorders>
          </w:tcPr>
          <w:p w14:paraId="3B818971" w14:textId="77777777"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4</w:t>
            </w:r>
          </w:p>
        </w:tc>
        <w:tc>
          <w:tcPr>
            <w:tcW w:w="4233" w:type="dxa"/>
            <w:tcBorders>
              <w:left w:val="dashSmallGap" w:sz="4" w:space="0" w:color="auto"/>
              <w:bottom w:val="single" w:sz="48" w:space="0" w:color="000000"/>
              <w:right w:val="single" w:sz="48" w:space="0" w:color="auto"/>
            </w:tcBorders>
          </w:tcPr>
          <w:p w14:paraId="73827F5A" w14:textId="77777777" w:rsidR="0008575F" w:rsidRDefault="0008575F" w:rsidP="0008575F">
            <w:pPr>
              <w:pStyle w:val="ListParagraph"/>
              <w:rPr>
                <w:sz w:val="32"/>
              </w:rPr>
            </w:pPr>
          </w:p>
          <w:p w14:paraId="705C8E96" w14:textId="77777777"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 #1</w:t>
            </w:r>
          </w:p>
          <w:p w14:paraId="29D70A1A" w14:textId="77777777"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 #2</w:t>
            </w:r>
          </w:p>
          <w:p w14:paraId="39AB59CB" w14:textId="77777777"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 #3</w:t>
            </w:r>
          </w:p>
          <w:p w14:paraId="7DA08C1F" w14:textId="77777777" w:rsidR="00FC5FC8" w:rsidRDefault="00FC5FC8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Significance Sentence </w:t>
            </w:r>
          </w:p>
          <w:p w14:paraId="132C7721" w14:textId="77777777" w:rsidR="0008575F" w:rsidRPr="00FC5FC8" w:rsidRDefault="00FC5FC8" w:rsidP="00FC5FC8">
            <w:pPr>
              <w:pStyle w:val="ListParagraph"/>
              <w:rPr>
                <w:i/>
                <w:sz w:val="32"/>
              </w:rPr>
            </w:pPr>
            <w:r w:rsidRPr="00FC5FC8">
              <w:rPr>
                <w:i/>
                <w:sz w:val="32"/>
              </w:rPr>
              <w:t>(at least one)</w:t>
            </w:r>
          </w:p>
        </w:tc>
      </w:tr>
    </w:tbl>
    <w:p w14:paraId="3831D944" w14:textId="77777777" w:rsidR="004064AB" w:rsidRDefault="004064AB">
      <w:pPr>
        <w:rPr>
          <w:i/>
          <w:sz w:val="16"/>
        </w:rPr>
      </w:pPr>
    </w:p>
    <w:p w14:paraId="6B68E8D5" w14:textId="77777777" w:rsidR="00D90B26" w:rsidRPr="00D90B26" w:rsidRDefault="004064AB" w:rsidP="00D90B26">
      <w:pPr>
        <w:jc w:val="center"/>
        <w:rPr>
          <w:i/>
          <w:sz w:val="18"/>
        </w:rPr>
      </w:pPr>
      <w:r w:rsidRPr="004064AB">
        <w:rPr>
          <w:i/>
          <w:sz w:val="18"/>
        </w:rPr>
        <w:t>© 2007 Rozlyn Linder. All rights reserved.</w:t>
      </w:r>
    </w:p>
    <w:sectPr w:rsidR="00D90B26" w:rsidRPr="00D90B26" w:rsidSect="003F2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E0F09"/>
    <w:multiLevelType w:val="hybridMultilevel"/>
    <w:tmpl w:val="229299A6"/>
    <w:lvl w:ilvl="0" w:tplc="428A3C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6032"/>
    <w:multiLevelType w:val="hybridMultilevel"/>
    <w:tmpl w:val="61A8EF62"/>
    <w:lvl w:ilvl="0" w:tplc="428A3C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3A5493"/>
    <w:multiLevelType w:val="hybridMultilevel"/>
    <w:tmpl w:val="C0E8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F5"/>
    <w:rsid w:val="00073BD6"/>
    <w:rsid w:val="0008575F"/>
    <w:rsid w:val="00130DEF"/>
    <w:rsid w:val="001F33E8"/>
    <w:rsid w:val="0033426B"/>
    <w:rsid w:val="003F24C9"/>
    <w:rsid w:val="004064AB"/>
    <w:rsid w:val="006B5925"/>
    <w:rsid w:val="006D22FA"/>
    <w:rsid w:val="00740CA1"/>
    <w:rsid w:val="007623F5"/>
    <w:rsid w:val="007F4422"/>
    <w:rsid w:val="00A72EC6"/>
    <w:rsid w:val="00A84260"/>
    <w:rsid w:val="00B04178"/>
    <w:rsid w:val="00C21D19"/>
    <w:rsid w:val="00D90B26"/>
    <w:rsid w:val="00FB76E1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F41D"/>
  <w15:chartTrackingRefBased/>
  <w15:docId w15:val="{1E50CCC0-44B2-44A7-92B4-91B7439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Microsoft account</cp:lastModifiedBy>
  <cp:revision>4</cp:revision>
  <dcterms:created xsi:type="dcterms:W3CDTF">2013-09-08T09:36:00Z</dcterms:created>
  <dcterms:modified xsi:type="dcterms:W3CDTF">2013-09-08T09:43:00Z</dcterms:modified>
</cp:coreProperties>
</file>