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7B0B4" w14:textId="77777777" w:rsidR="00922283" w:rsidRPr="00940F3E" w:rsidRDefault="00EE4200" w:rsidP="00EE4200">
      <w:pPr>
        <w:jc w:val="center"/>
        <w:rPr>
          <w:rFonts w:ascii="Gill Sans Ultra Bold Condensed" w:hAnsi="Gill Sans Ultra Bold Condensed"/>
          <w:b/>
          <w:sz w:val="40"/>
        </w:rPr>
      </w:pPr>
      <w:r>
        <w:rPr>
          <w:i/>
          <w:noProof/>
          <w:sz w:val="21"/>
          <w:szCs w:val="21"/>
        </w:rPr>
        <w:drawing>
          <wp:anchor distT="0" distB="0" distL="114300" distR="114300" simplePos="0" relativeHeight="251658240" behindDoc="1" locked="0" layoutInCell="1" allowOverlap="1" wp14:anchorId="0C97B0DC" wp14:editId="0C97B0DD">
            <wp:simplePos x="0" y="0"/>
            <wp:positionH relativeFrom="column">
              <wp:posOffset>5231130</wp:posOffset>
            </wp:positionH>
            <wp:positionV relativeFrom="paragraph">
              <wp:posOffset>200025</wp:posOffset>
            </wp:positionV>
            <wp:extent cx="1525270" cy="1238250"/>
            <wp:effectExtent l="0" t="0" r="0" b="0"/>
            <wp:wrapTight wrapText="bothSides">
              <wp:wrapPolygon edited="0">
                <wp:start x="16726" y="0"/>
                <wp:lineTo x="9982" y="2658"/>
                <wp:lineTo x="7554" y="3988"/>
                <wp:lineTo x="7823" y="5317"/>
                <wp:lineTo x="0" y="8640"/>
                <wp:lineTo x="0" y="9637"/>
                <wp:lineTo x="4856" y="11631"/>
                <wp:lineTo x="7014" y="15951"/>
                <wp:lineTo x="7284" y="20271"/>
                <wp:lineTo x="7823" y="21268"/>
                <wp:lineTo x="8903" y="21268"/>
                <wp:lineTo x="10791" y="21268"/>
                <wp:lineTo x="19963" y="16948"/>
                <wp:lineTo x="19963" y="15951"/>
                <wp:lineTo x="21042" y="10634"/>
                <wp:lineTo x="21312" y="2991"/>
                <wp:lineTo x="20233" y="997"/>
                <wp:lineTo x="18345" y="0"/>
                <wp:lineTo x="1672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57385[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5270" cy="1238250"/>
                    </a:xfrm>
                    <a:prstGeom prst="rect">
                      <a:avLst/>
                    </a:prstGeom>
                  </pic:spPr>
                </pic:pic>
              </a:graphicData>
            </a:graphic>
            <wp14:sizeRelH relativeFrom="page">
              <wp14:pctWidth>0</wp14:pctWidth>
            </wp14:sizeRelH>
            <wp14:sizeRelV relativeFrom="page">
              <wp14:pctHeight>0</wp14:pctHeight>
            </wp14:sizeRelV>
          </wp:anchor>
        </w:drawing>
      </w:r>
      <w:r w:rsidR="007B6F48">
        <w:rPr>
          <w:rFonts w:ascii="Gill Sans Ultra Bold Condensed" w:hAnsi="Gill Sans Ultra Bold Condensed"/>
          <w:b/>
          <w:sz w:val="40"/>
        </w:rPr>
        <w:t>Muscle Statements</w:t>
      </w:r>
    </w:p>
    <w:p w14:paraId="0C97B0B5" w14:textId="77777777" w:rsidR="007208EE" w:rsidRPr="00EE4200" w:rsidRDefault="007B6F48" w:rsidP="007208EE">
      <w:pPr>
        <w:pStyle w:val="ListParagraph"/>
        <w:numPr>
          <w:ilvl w:val="0"/>
          <w:numId w:val="1"/>
        </w:numPr>
        <w:rPr>
          <w:b/>
          <w:sz w:val="21"/>
          <w:szCs w:val="21"/>
        </w:rPr>
      </w:pPr>
      <w:r w:rsidRPr="00EE4200">
        <w:rPr>
          <w:b/>
          <w:sz w:val="21"/>
          <w:szCs w:val="21"/>
        </w:rPr>
        <w:t>Provide an Example</w:t>
      </w:r>
    </w:p>
    <w:p w14:paraId="0C97B0B6" w14:textId="77777777" w:rsidR="007208EE" w:rsidRPr="00EE4200" w:rsidRDefault="007B6F48" w:rsidP="007208EE">
      <w:pPr>
        <w:pStyle w:val="ListParagraph"/>
        <w:rPr>
          <w:b/>
          <w:sz w:val="21"/>
          <w:szCs w:val="21"/>
        </w:rPr>
      </w:pPr>
      <w:r w:rsidRPr="00EE4200">
        <w:rPr>
          <w:b/>
          <w:sz w:val="21"/>
          <w:szCs w:val="21"/>
        </w:rPr>
        <w:t>Just describe an example of your reason. This could take one sentence or several.</w:t>
      </w:r>
      <w:r w:rsidR="00A44037" w:rsidRPr="00EE4200">
        <w:rPr>
          <w:b/>
          <w:sz w:val="21"/>
          <w:szCs w:val="21"/>
        </w:rPr>
        <w:t xml:space="preserve"> This is where you can use specific adverbs and sensory words.</w:t>
      </w:r>
    </w:p>
    <w:p w14:paraId="0C97B0B9" w14:textId="6555A0CB" w:rsidR="004F4EEC" w:rsidRPr="00E1627B" w:rsidRDefault="007B6F48" w:rsidP="00E1627B">
      <w:pPr>
        <w:pStyle w:val="ListParagraph"/>
        <w:rPr>
          <w:i/>
          <w:sz w:val="21"/>
          <w:szCs w:val="21"/>
        </w:rPr>
      </w:pPr>
      <w:r w:rsidRPr="00EE4200">
        <w:rPr>
          <w:i/>
          <w:sz w:val="21"/>
          <w:szCs w:val="21"/>
        </w:rPr>
        <w:t>For example…</w:t>
      </w:r>
      <w:r w:rsidR="00E1627B">
        <w:rPr>
          <w:i/>
          <w:sz w:val="21"/>
          <w:szCs w:val="21"/>
        </w:rPr>
        <w:tab/>
      </w:r>
      <w:r w:rsidR="00E1627B">
        <w:rPr>
          <w:i/>
          <w:sz w:val="21"/>
          <w:szCs w:val="21"/>
        </w:rPr>
        <w:tab/>
      </w:r>
      <w:r w:rsidR="00E1627B">
        <w:rPr>
          <w:i/>
          <w:sz w:val="21"/>
          <w:szCs w:val="21"/>
        </w:rPr>
        <w:tab/>
      </w:r>
      <w:r w:rsidRPr="00EE4200">
        <w:rPr>
          <w:i/>
          <w:sz w:val="21"/>
          <w:szCs w:val="21"/>
        </w:rPr>
        <w:t>One example of this is</w:t>
      </w:r>
      <w:r w:rsidR="007208EE" w:rsidRPr="00EE4200">
        <w:rPr>
          <w:i/>
          <w:sz w:val="21"/>
          <w:szCs w:val="21"/>
        </w:rPr>
        <w:t>…</w:t>
      </w:r>
      <w:r w:rsidR="00E1627B">
        <w:rPr>
          <w:i/>
          <w:sz w:val="21"/>
          <w:szCs w:val="21"/>
        </w:rPr>
        <w:tab/>
      </w:r>
      <w:r w:rsidR="00E1627B">
        <w:rPr>
          <w:i/>
          <w:sz w:val="21"/>
          <w:szCs w:val="21"/>
        </w:rPr>
        <w:tab/>
      </w:r>
      <w:r w:rsidR="004F4EEC" w:rsidRPr="00E1627B">
        <w:rPr>
          <w:i/>
          <w:sz w:val="21"/>
          <w:szCs w:val="21"/>
        </w:rPr>
        <w:t>Another example of…</w:t>
      </w:r>
    </w:p>
    <w:p w14:paraId="0C97B0BA" w14:textId="77777777" w:rsidR="007208EE" w:rsidRPr="00EE4200" w:rsidRDefault="007208EE" w:rsidP="007208EE">
      <w:pPr>
        <w:pStyle w:val="ListParagraph"/>
        <w:rPr>
          <w:i/>
          <w:sz w:val="21"/>
          <w:szCs w:val="21"/>
        </w:rPr>
      </w:pPr>
    </w:p>
    <w:p w14:paraId="0C97B0BB" w14:textId="77777777" w:rsidR="00EE4200" w:rsidRPr="00EE4200" w:rsidRDefault="00EE4200" w:rsidP="007B6F48">
      <w:pPr>
        <w:pStyle w:val="ListParagraph"/>
        <w:numPr>
          <w:ilvl w:val="0"/>
          <w:numId w:val="1"/>
        </w:numPr>
        <w:rPr>
          <w:b/>
          <w:sz w:val="21"/>
          <w:szCs w:val="21"/>
        </w:rPr>
      </w:pPr>
      <w:r w:rsidRPr="00EE4200">
        <w:rPr>
          <w:b/>
          <w:sz w:val="21"/>
          <w:szCs w:val="21"/>
        </w:rPr>
        <w:t>Who cares?</w:t>
      </w:r>
    </w:p>
    <w:p w14:paraId="0C97B0BC" w14:textId="77777777" w:rsidR="00EE4200" w:rsidRPr="00EE4200" w:rsidRDefault="00EE4200" w:rsidP="00EE4200">
      <w:pPr>
        <w:pStyle w:val="ListParagraph"/>
        <w:rPr>
          <w:b/>
          <w:sz w:val="21"/>
          <w:szCs w:val="21"/>
        </w:rPr>
      </w:pPr>
      <w:r w:rsidRPr="00EE4200">
        <w:rPr>
          <w:b/>
          <w:sz w:val="21"/>
          <w:szCs w:val="21"/>
        </w:rPr>
        <w:t>This is where you write a bit about why your reason is significant, valid, or important to the argument. Why is your reason important? Who cares? Answer that and you have a muscle statement.</w:t>
      </w:r>
    </w:p>
    <w:p w14:paraId="0C97B0BD" w14:textId="77777777" w:rsidR="00EE4200" w:rsidRPr="00EE4200" w:rsidRDefault="00EE4200" w:rsidP="00EE4200">
      <w:pPr>
        <w:pStyle w:val="ListParagraph"/>
        <w:rPr>
          <w:i/>
          <w:sz w:val="21"/>
          <w:szCs w:val="21"/>
        </w:rPr>
      </w:pPr>
      <w:r w:rsidRPr="00EE4200">
        <w:rPr>
          <w:i/>
          <w:sz w:val="21"/>
          <w:szCs w:val="21"/>
        </w:rPr>
        <w:t>This is particularly important because…</w:t>
      </w:r>
    </w:p>
    <w:p w14:paraId="0C97B0BE" w14:textId="77777777" w:rsidR="00EE4200" w:rsidRPr="00EE4200" w:rsidRDefault="00EE4200" w:rsidP="00EE4200">
      <w:pPr>
        <w:pStyle w:val="ListParagraph"/>
        <w:rPr>
          <w:i/>
          <w:sz w:val="21"/>
          <w:szCs w:val="21"/>
        </w:rPr>
      </w:pPr>
      <w:r w:rsidRPr="00EE4200">
        <w:rPr>
          <w:i/>
          <w:sz w:val="21"/>
          <w:szCs w:val="21"/>
        </w:rPr>
        <w:t>I find this to be significant because…</w:t>
      </w:r>
    </w:p>
    <w:p w14:paraId="0C97B0BF" w14:textId="77777777" w:rsidR="00EE4200" w:rsidRPr="00EE4200" w:rsidRDefault="00EE4200" w:rsidP="00EE4200">
      <w:pPr>
        <w:pStyle w:val="ListParagraph"/>
        <w:rPr>
          <w:i/>
          <w:sz w:val="21"/>
          <w:szCs w:val="21"/>
        </w:rPr>
      </w:pPr>
      <w:r w:rsidRPr="00EE4200">
        <w:rPr>
          <w:i/>
          <w:sz w:val="21"/>
          <w:szCs w:val="21"/>
        </w:rPr>
        <w:t>This is important…</w:t>
      </w:r>
    </w:p>
    <w:p w14:paraId="0C97B0C0" w14:textId="77777777" w:rsidR="00EE4200" w:rsidRDefault="00EE4200" w:rsidP="00EE4200">
      <w:pPr>
        <w:pStyle w:val="ListParagraph"/>
        <w:rPr>
          <w:i/>
          <w:sz w:val="21"/>
          <w:szCs w:val="21"/>
        </w:rPr>
      </w:pPr>
      <w:r w:rsidRPr="00EE4200">
        <w:rPr>
          <w:i/>
          <w:sz w:val="21"/>
          <w:szCs w:val="21"/>
        </w:rPr>
        <w:t>This has merit because…</w:t>
      </w:r>
    </w:p>
    <w:p w14:paraId="0C97B0C1" w14:textId="77777777" w:rsidR="00EE4200" w:rsidRPr="00EE4200" w:rsidRDefault="00EE4200" w:rsidP="00EE4200">
      <w:pPr>
        <w:pStyle w:val="ListParagraph"/>
        <w:rPr>
          <w:i/>
          <w:sz w:val="21"/>
          <w:szCs w:val="21"/>
        </w:rPr>
      </w:pPr>
    </w:p>
    <w:p w14:paraId="0C97B0C2" w14:textId="77777777" w:rsidR="00EE4200" w:rsidRPr="00EE4200" w:rsidRDefault="00EE4200" w:rsidP="00EE4200">
      <w:pPr>
        <w:pStyle w:val="ListParagraph"/>
        <w:numPr>
          <w:ilvl w:val="0"/>
          <w:numId w:val="1"/>
        </w:numPr>
        <w:rPr>
          <w:b/>
          <w:sz w:val="21"/>
          <w:szCs w:val="21"/>
        </w:rPr>
      </w:pPr>
      <w:r w:rsidRPr="00EE4200">
        <w:rPr>
          <w:b/>
          <w:sz w:val="21"/>
          <w:szCs w:val="21"/>
        </w:rPr>
        <w:t>If…Then</w:t>
      </w:r>
    </w:p>
    <w:p w14:paraId="0C97B0C3" w14:textId="77777777" w:rsidR="00EE4200" w:rsidRPr="00EE4200" w:rsidRDefault="00EE4200" w:rsidP="00EE4200">
      <w:pPr>
        <w:pStyle w:val="ListParagraph"/>
        <w:rPr>
          <w:b/>
          <w:sz w:val="21"/>
          <w:szCs w:val="21"/>
        </w:rPr>
      </w:pPr>
      <w:r w:rsidRPr="00EE4200">
        <w:rPr>
          <w:b/>
          <w:sz w:val="21"/>
          <w:szCs w:val="21"/>
        </w:rPr>
        <w:t>This is basically a cause and effect statement. You are stating that IF one thing happens, another could potentially occur. You use this when you try to show the big changes that a particular choice or action might have.</w:t>
      </w:r>
    </w:p>
    <w:p w14:paraId="0C97B0C4" w14:textId="77777777" w:rsidR="00EE4200" w:rsidRPr="00EE4200" w:rsidRDefault="00EE4200" w:rsidP="00EE4200">
      <w:pPr>
        <w:pStyle w:val="ListParagraph"/>
        <w:rPr>
          <w:i/>
          <w:sz w:val="21"/>
          <w:szCs w:val="21"/>
        </w:rPr>
      </w:pPr>
      <w:r w:rsidRPr="00EE4200">
        <w:rPr>
          <w:i/>
          <w:sz w:val="21"/>
          <w:szCs w:val="21"/>
        </w:rPr>
        <w:t>If parents don’t give their kids freedom, then they will never learn to make good decisions on their own.</w:t>
      </w:r>
    </w:p>
    <w:p w14:paraId="0C97B0C5" w14:textId="77777777" w:rsidR="00EE4200" w:rsidRPr="00EE4200" w:rsidRDefault="00EE4200" w:rsidP="00EE4200">
      <w:pPr>
        <w:pStyle w:val="ListParagraph"/>
        <w:rPr>
          <w:i/>
          <w:sz w:val="21"/>
          <w:szCs w:val="21"/>
        </w:rPr>
      </w:pPr>
      <w:r w:rsidRPr="00EE4200">
        <w:rPr>
          <w:i/>
          <w:sz w:val="21"/>
          <w:szCs w:val="21"/>
        </w:rPr>
        <w:t>If I had the chance to write my own television show, it would be popular and downright fabulous.</w:t>
      </w:r>
    </w:p>
    <w:p w14:paraId="0C97B0C6" w14:textId="77777777" w:rsidR="00EE4200" w:rsidRPr="00EE4200" w:rsidRDefault="00EE4200" w:rsidP="00EE4200">
      <w:pPr>
        <w:pStyle w:val="ListParagraph"/>
        <w:rPr>
          <w:i/>
          <w:sz w:val="21"/>
          <w:szCs w:val="21"/>
        </w:rPr>
      </w:pPr>
      <w:r w:rsidRPr="00EE4200">
        <w:rPr>
          <w:i/>
          <w:sz w:val="21"/>
          <w:szCs w:val="21"/>
        </w:rPr>
        <w:t>If we don’t stand up for our rights, then no one will.</w:t>
      </w:r>
    </w:p>
    <w:p w14:paraId="0C97B0C7" w14:textId="77777777" w:rsidR="00EE4200" w:rsidRPr="00EE4200" w:rsidRDefault="00EE4200" w:rsidP="00EE4200">
      <w:pPr>
        <w:pStyle w:val="ListParagraph"/>
        <w:rPr>
          <w:b/>
          <w:i/>
          <w:sz w:val="21"/>
          <w:szCs w:val="21"/>
        </w:rPr>
      </w:pPr>
    </w:p>
    <w:p w14:paraId="0C97B0C8" w14:textId="77777777" w:rsidR="007B6F48" w:rsidRPr="00EE4200" w:rsidRDefault="007B6F48" w:rsidP="007B6F48">
      <w:pPr>
        <w:pStyle w:val="ListParagraph"/>
        <w:numPr>
          <w:ilvl w:val="0"/>
          <w:numId w:val="1"/>
        </w:numPr>
        <w:rPr>
          <w:b/>
          <w:sz w:val="21"/>
          <w:szCs w:val="21"/>
        </w:rPr>
      </w:pPr>
      <w:r w:rsidRPr="00EE4200">
        <w:rPr>
          <w:b/>
          <w:sz w:val="21"/>
          <w:szCs w:val="21"/>
        </w:rPr>
        <w:t>Q &amp; A</w:t>
      </w:r>
    </w:p>
    <w:p w14:paraId="0C97B0C9" w14:textId="77777777" w:rsidR="007B6F48" w:rsidRPr="00EE4200" w:rsidRDefault="007B6F48" w:rsidP="007B6F48">
      <w:pPr>
        <w:pStyle w:val="ListParagraph"/>
        <w:rPr>
          <w:b/>
          <w:sz w:val="21"/>
          <w:szCs w:val="21"/>
        </w:rPr>
      </w:pPr>
      <w:r w:rsidRPr="00EE4200">
        <w:rPr>
          <w:b/>
          <w:sz w:val="21"/>
          <w:szCs w:val="21"/>
        </w:rPr>
        <w:t>This is when you ask a question related to your reason and answer it.</w:t>
      </w:r>
    </w:p>
    <w:p w14:paraId="0C97B0CA" w14:textId="77777777" w:rsidR="007B6F48" w:rsidRPr="00EE4200" w:rsidRDefault="007B6F48" w:rsidP="007B6F48">
      <w:pPr>
        <w:pStyle w:val="ListParagraph"/>
        <w:rPr>
          <w:i/>
          <w:sz w:val="21"/>
          <w:szCs w:val="21"/>
        </w:rPr>
      </w:pPr>
      <w:r w:rsidRPr="00EE4200">
        <w:rPr>
          <w:i/>
          <w:sz w:val="21"/>
          <w:szCs w:val="21"/>
        </w:rPr>
        <w:t>Have you ever heard her sing? It is earth shatteringly fabulous.</w:t>
      </w:r>
    </w:p>
    <w:p w14:paraId="0C97B0CB" w14:textId="77777777" w:rsidR="007B6F48" w:rsidRPr="00EE4200" w:rsidRDefault="007B6F48" w:rsidP="007B6F48">
      <w:pPr>
        <w:pStyle w:val="ListParagraph"/>
        <w:rPr>
          <w:i/>
          <w:sz w:val="21"/>
          <w:szCs w:val="21"/>
        </w:rPr>
      </w:pPr>
      <w:r w:rsidRPr="00EE4200">
        <w:rPr>
          <w:i/>
          <w:sz w:val="21"/>
          <w:szCs w:val="21"/>
        </w:rPr>
        <w:t>Can you imagine life without a cell phone? It would be a disaster.</w:t>
      </w:r>
    </w:p>
    <w:p w14:paraId="0C97B0CC" w14:textId="77777777" w:rsidR="007208EE" w:rsidRPr="00EE4200" w:rsidRDefault="007B6F48" w:rsidP="007B6F48">
      <w:pPr>
        <w:pStyle w:val="ListParagraph"/>
        <w:rPr>
          <w:i/>
          <w:sz w:val="21"/>
          <w:szCs w:val="21"/>
        </w:rPr>
      </w:pPr>
      <w:r w:rsidRPr="00EE4200">
        <w:rPr>
          <w:i/>
          <w:sz w:val="21"/>
          <w:szCs w:val="21"/>
        </w:rPr>
        <w:t xml:space="preserve">What is the worst that could happen is people watch too much reality TV? Not much. </w:t>
      </w:r>
    </w:p>
    <w:p w14:paraId="0C97B0CD" w14:textId="77777777" w:rsidR="007B6F48" w:rsidRPr="00EE4200" w:rsidRDefault="007B6F48" w:rsidP="007B6F48">
      <w:pPr>
        <w:pStyle w:val="ListParagraph"/>
        <w:rPr>
          <w:i/>
          <w:sz w:val="21"/>
          <w:szCs w:val="21"/>
        </w:rPr>
      </w:pPr>
      <w:r w:rsidRPr="00EE4200">
        <w:rPr>
          <w:i/>
          <w:sz w:val="21"/>
          <w:szCs w:val="21"/>
        </w:rPr>
        <w:t>When will</w:t>
      </w:r>
      <w:r w:rsidR="00A44037" w:rsidRPr="00EE4200">
        <w:rPr>
          <w:i/>
          <w:sz w:val="21"/>
          <w:szCs w:val="21"/>
        </w:rPr>
        <w:t xml:space="preserve"> the government stop invading our privacy?</w:t>
      </w:r>
      <w:r w:rsidRPr="00EE4200">
        <w:rPr>
          <w:i/>
          <w:sz w:val="21"/>
          <w:szCs w:val="21"/>
        </w:rPr>
        <w:t xml:space="preserve"> Probably, never.</w:t>
      </w:r>
    </w:p>
    <w:p w14:paraId="0C97B0CE" w14:textId="77777777" w:rsidR="007B6F48" w:rsidRPr="00EE4200" w:rsidRDefault="007B6F48" w:rsidP="007B6F48">
      <w:pPr>
        <w:pStyle w:val="ListParagraph"/>
        <w:rPr>
          <w:i/>
          <w:sz w:val="21"/>
          <w:szCs w:val="21"/>
        </w:rPr>
      </w:pPr>
      <w:r w:rsidRPr="00EE4200">
        <w:rPr>
          <w:i/>
          <w:sz w:val="21"/>
          <w:szCs w:val="21"/>
        </w:rPr>
        <w:t>Do you think it is fair to set arbitrary curfews for teens? Definitely not.</w:t>
      </w:r>
    </w:p>
    <w:p w14:paraId="0C97B0CF" w14:textId="77777777" w:rsidR="007B6F48" w:rsidRPr="00EE4200" w:rsidRDefault="007B6F48" w:rsidP="007B6F48">
      <w:pPr>
        <w:pStyle w:val="ListParagraph"/>
        <w:rPr>
          <w:sz w:val="21"/>
          <w:szCs w:val="21"/>
        </w:rPr>
      </w:pPr>
    </w:p>
    <w:p w14:paraId="0C97B0D0" w14:textId="77777777" w:rsidR="007208EE" w:rsidRPr="00EE4200" w:rsidRDefault="007208EE" w:rsidP="007208EE">
      <w:pPr>
        <w:pStyle w:val="ListParagraph"/>
        <w:numPr>
          <w:ilvl w:val="0"/>
          <w:numId w:val="1"/>
        </w:numPr>
        <w:rPr>
          <w:b/>
          <w:sz w:val="21"/>
          <w:szCs w:val="21"/>
        </w:rPr>
      </w:pPr>
      <w:r w:rsidRPr="00EE4200">
        <w:rPr>
          <w:b/>
          <w:sz w:val="21"/>
          <w:szCs w:val="21"/>
        </w:rPr>
        <w:t>Anecdote</w:t>
      </w:r>
    </w:p>
    <w:p w14:paraId="0C97B0D1" w14:textId="77777777" w:rsidR="007208EE" w:rsidRPr="00EE4200" w:rsidRDefault="007B6F48" w:rsidP="007208EE">
      <w:pPr>
        <w:pStyle w:val="ListParagraph"/>
        <w:rPr>
          <w:b/>
          <w:sz w:val="21"/>
          <w:szCs w:val="21"/>
        </w:rPr>
      </w:pPr>
      <w:r w:rsidRPr="00EE4200">
        <w:rPr>
          <w:b/>
          <w:sz w:val="21"/>
          <w:szCs w:val="21"/>
        </w:rPr>
        <w:t xml:space="preserve">This is just like the strategy you used for introduction hooks.  Share </w:t>
      </w:r>
      <w:r w:rsidR="007208EE" w:rsidRPr="00EE4200">
        <w:rPr>
          <w:b/>
          <w:sz w:val="21"/>
          <w:szCs w:val="21"/>
        </w:rPr>
        <w:t>a personal story or experience. Remember—the readers don’t know you. It could be totally made up!</w:t>
      </w:r>
    </w:p>
    <w:p w14:paraId="0C97B0D4" w14:textId="1CF214B4" w:rsidR="007B6F48" w:rsidRPr="00EE4200" w:rsidRDefault="007208EE" w:rsidP="007208EE">
      <w:pPr>
        <w:pStyle w:val="ListParagraph"/>
        <w:rPr>
          <w:i/>
          <w:sz w:val="21"/>
          <w:szCs w:val="21"/>
        </w:rPr>
      </w:pPr>
      <w:r w:rsidRPr="00EE4200">
        <w:rPr>
          <w:i/>
          <w:sz w:val="21"/>
          <w:szCs w:val="21"/>
        </w:rPr>
        <w:t>I remember…</w:t>
      </w:r>
      <w:r w:rsidR="00E1627B">
        <w:rPr>
          <w:i/>
          <w:sz w:val="21"/>
          <w:szCs w:val="21"/>
        </w:rPr>
        <w:tab/>
      </w:r>
      <w:r w:rsidR="00E1627B">
        <w:rPr>
          <w:i/>
          <w:sz w:val="21"/>
          <w:szCs w:val="21"/>
        </w:rPr>
        <w:tab/>
      </w:r>
      <w:r w:rsidR="00E1627B">
        <w:rPr>
          <w:i/>
          <w:sz w:val="21"/>
          <w:szCs w:val="21"/>
        </w:rPr>
        <w:tab/>
      </w:r>
      <w:r w:rsidR="00E1627B">
        <w:rPr>
          <w:i/>
          <w:sz w:val="21"/>
          <w:szCs w:val="21"/>
        </w:rPr>
        <w:tab/>
      </w:r>
      <w:r w:rsidRPr="00EE4200">
        <w:rPr>
          <w:i/>
          <w:sz w:val="21"/>
          <w:szCs w:val="21"/>
        </w:rPr>
        <w:t>When I was younger…</w:t>
      </w:r>
      <w:r w:rsidR="00E1627B">
        <w:rPr>
          <w:i/>
          <w:sz w:val="21"/>
          <w:szCs w:val="21"/>
        </w:rPr>
        <w:tab/>
      </w:r>
      <w:r w:rsidR="00E1627B">
        <w:rPr>
          <w:i/>
          <w:sz w:val="21"/>
          <w:szCs w:val="21"/>
        </w:rPr>
        <w:tab/>
      </w:r>
      <w:r w:rsidR="00E1627B">
        <w:rPr>
          <w:i/>
          <w:sz w:val="21"/>
          <w:szCs w:val="21"/>
        </w:rPr>
        <w:tab/>
      </w:r>
      <w:r w:rsidR="00E1627B">
        <w:rPr>
          <w:i/>
          <w:sz w:val="21"/>
          <w:szCs w:val="21"/>
        </w:rPr>
        <w:tab/>
      </w:r>
      <w:r w:rsidR="007B6F48" w:rsidRPr="00EE4200">
        <w:rPr>
          <w:i/>
          <w:sz w:val="21"/>
          <w:szCs w:val="21"/>
        </w:rPr>
        <w:t>One time,…</w:t>
      </w:r>
    </w:p>
    <w:p w14:paraId="0C97B0D5" w14:textId="77777777" w:rsidR="007208EE" w:rsidRPr="00EE4200" w:rsidRDefault="007208EE" w:rsidP="007208EE">
      <w:pPr>
        <w:pStyle w:val="ListParagraph"/>
        <w:rPr>
          <w:i/>
          <w:sz w:val="21"/>
          <w:szCs w:val="21"/>
        </w:rPr>
      </w:pPr>
    </w:p>
    <w:p w14:paraId="397D8F91" w14:textId="77777777" w:rsidR="00E1627B" w:rsidRPr="00EE4200" w:rsidRDefault="00E1627B" w:rsidP="00E1627B">
      <w:pPr>
        <w:pStyle w:val="ListParagraph"/>
        <w:numPr>
          <w:ilvl w:val="0"/>
          <w:numId w:val="1"/>
        </w:numPr>
        <w:rPr>
          <w:b/>
          <w:sz w:val="21"/>
          <w:szCs w:val="21"/>
        </w:rPr>
      </w:pPr>
      <w:r w:rsidRPr="00EE4200">
        <w:rPr>
          <w:b/>
          <w:sz w:val="21"/>
          <w:szCs w:val="21"/>
        </w:rPr>
        <w:t>Fact/ Data</w:t>
      </w:r>
    </w:p>
    <w:p w14:paraId="20F98F89" w14:textId="77777777" w:rsidR="00E1627B" w:rsidRPr="00EE4200" w:rsidRDefault="00E1627B" w:rsidP="00E1627B">
      <w:pPr>
        <w:pStyle w:val="ListParagraph"/>
        <w:rPr>
          <w:b/>
          <w:sz w:val="21"/>
          <w:szCs w:val="21"/>
        </w:rPr>
      </w:pPr>
      <w:r w:rsidRPr="00EE4200">
        <w:rPr>
          <w:b/>
          <w:sz w:val="21"/>
          <w:szCs w:val="21"/>
        </w:rPr>
        <w:t>This is just like the strategy you used for introduction hooks. Share some facts or statistics. This is tricky for timed writing. The scorers know that you don’t have access to data or a computer during the times writing. You don’t want it to be obvious that you make up crazy numbers. Stick with facts that use generic details.</w:t>
      </w:r>
    </w:p>
    <w:p w14:paraId="210436CA" w14:textId="77777777" w:rsidR="00E1627B" w:rsidRPr="00EE4200" w:rsidRDefault="00E1627B" w:rsidP="00E1627B">
      <w:pPr>
        <w:pStyle w:val="ListParagraph"/>
        <w:rPr>
          <w:i/>
          <w:sz w:val="21"/>
          <w:szCs w:val="21"/>
        </w:rPr>
      </w:pPr>
      <w:r w:rsidRPr="00EE4200">
        <w:rPr>
          <w:i/>
          <w:sz w:val="21"/>
          <w:szCs w:val="21"/>
        </w:rPr>
        <w:t xml:space="preserve">The </w:t>
      </w:r>
      <w:r w:rsidRPr="00EE4200">
        <w:rPr>
          <w:i/>
          <w:sz w:val="21"/>
          <w:szCs w:val="21"/>
          <w:u w:val="single"/>
        </w:rPr>
        <w:t>number of</w:t>
      </w:r>
      <w:r w:rsidRPr="00EE4200">
        <w:rPr>
          <w:i/>
          <w:sz w:val="21"/>
          <w:szCs w:val="21"/>
        </w:rPr>
        <w:t xml:space="preserve">    ________________ </w:t>
      </w:r>
      <w:r w:rsidRPr="00EE4200">
        <w:rPr>
          <w:b/>
          <w:i/>
          <w:sz w:val="21"/>
          <w:szCs w:val="21"/>
        </w:rPr>
        <w:t>increases</w:t>
      </w:r>
      <w:r w:rsidRPr="00EE4200">
        <w:rPr>
          <w:i/>
          <w:sz w:val="21"/>
          <w:szCs w:val="21"/>
        </w:rPr>
        <w:t xml:space="preserve"> each </w:t>
      </w:r>
      <w:r w:rsidRPr="00EE4200">
        <w:rPr>
          <w:i/>
          <w:sz w:val="21"/>
          <w:szCs w:val="21"/>
          <w:u w:val="single"/>
        </w:rPr>
        <w:t>decade</w:t>
      </w:r>
      <w:r w:rsidRPr="00EE4200">
        <w:rPr>
          <w:i/>
          <w:sz w:val="21"/>
          <w:szCs w:val="21"/>
        </w:rPr>
        <w:t>.</w:t>
      </w:r>
    </w:p>
    <w:p w14:paraId="39B6A9D1" w14:textId="77777777" w:rsidR="00E1627B" w:rsidRPr="00EE4200" w:rsidRDefault="00E1627B" w:rsidP="00E1627B">
      <w:pPr>
        <w:pStyle w:val="ListParagraph"/>
        <w:rPr>
          <w:i/>
          <w:sz w:val="21"/>
          <w:szCs w:val="21"/>
        </w:rPr>
      </w:pPr>
      <w:r w:rsidRPr="00EE4200">
        <w:rPr>
          <w:i/>
          <w:sz w:val="21"/>
          <w:szCs w:val="21"/>
        </w:rPr>
        <w:t xml:space="preserve">The </w:t>
      </w:r>
      <w:r w:rsidRPr="00EE4200">
        <w:rPr>
          <w:i/>
          <w:sz w:val="21"/>
          <w:szCs w:val="21"/>
          <w:u w:val="single"/>
        </w:rPr>
        <w:t>rate of</w:t>
      </w:r>
      <w:r w:rsidRPr="00EE4200">
        <w:rPr>
          <w:i/>
          <w:sz w:val="21"/>
          <w:szCs w:val="21"/>
        </w:rPr>
        <w:t xml:space="preserve">          ________________ </w:t>
      </w:r>
      <w:r w:rsidRPr="00EE4200">
        <w:rPr>
          <w:b/>
          <w:i/>
          <w:sz w:val="21"/>
          <w:szCs w:val="21"/>
        </w:rPr>
        <w:t>decreases</w:t>
      </w:r>
      <w:r w:rsidRPr="00EE4200">
        <w:rPr>
          <w:i/>
          <w:sz w:val="21"/>
          <w:szCs w:val="21"/>
        </w:rPr>
        <w:t xml:space="preserve"> each </w:t>
      </w:r>
      <w:r w:rsidRPr="00EE4200">
        <w:rPr>
          <w:i/>
          <w:sz w:val="21"/>
          <w:szCs w:val="21"/>
          <w:u w:val="single"/>
        </w:rPr>
        <w:t>second</w:t>
      </w:r>
      <w:r w:rsidRPr="00EE4200">
        <w:rPr>
          <w:i/>
          <w:sz w:val="21"/>
          <w:szCs w:val="21"/>
        </w:rPr>
        <w:t>.</w:t>
      </w:r>
    </w:p>
    <w:p w14:paraId="7D086ACE" w14:textId="77777777" w:rsidR="00E1627B" w:rsidRDefault="00E1627B" w:rsidP="00E1627B">
      <w:pPr>
        <w:pStyle w:val="ListParagraph"/>
        <w:rPr>
          <w:b/>
          <w:sz w:val="21"/>
          <w:szCs w:val="21"/>
        </w:rPr>
      </w:pPr>
    </w:p>
    <w:p w14:paraId="18F2119C" w14:textId="12013A79" w:rsidR="00E1627B" w:rsidRDefault="00E1627B" w:rsidP="00E1627B">
      <w:pPr>
        <w:pStyle w:val="ListParagraph"/>
        <w:numPr>
          <w:ilvl w:val="0"/>
          <w:numId w:val="1"/>
        </w:numPr>
        <w:rPr>
          <w:b/>
          <w:sz w:val="21"/>
          <w:szCs w:val="21"/>
        </w:rPr>
      </w:pPr>
      <w:r>
        <w:rPr>
          <w:b/>
          <w:sz w:val="21"/>
          <w:szCs w:val="21"/>
        </w:rPr>
        <w:t>Emotional Statement</w:t>
      </w:r>
    </w:p>
    <w:p w14:paraId="0636E5F4" w14:textId="3169AF07" w:rsidR="00E1627B" w:rsidRPr="00E1627B" w:rsidRDefault="00E1627B" w:rsidP="00E1627B">
      <w:pPr>
        <w:pStyle w:val="ListParagraph"/>
        <w:rPr>
          <w:b/>
          <w:sz w:val="21"/>
          <w:szCs w:val="21"/>
        </w:rPr>
      </w:pPr>
      <w:r>
        <w:rPr>
          <w:i/>
          <w:sz w:val="21"/>
          <w:szCs w:val="21"/>
        </w:rPr>
        <w:t xml:space="preserve">I feel______ when I think… </w:t>
      </w:r>
      <w:r>
        <w:rPr>
          <w:i/>
          <w:sz w:val="21"/>
          <w:szCs w:val="21"/>
        </w:rPr>
        <w:tab/>
        <w:t>I feel…</w:t>
      </w:r>
      <w:r>
        <w:rPr>
          <w:i/>
          <w:sz w:val="21"/>
          <w:szCs w:val="21"/>
        </w:rPr>
        <w:tab/>
      </w:r>
      <w:r>
        <w:rPr>
          <w:i/>
          <w:sz w:val="21"/>
          <w:szCs w:val="21"/>
        </w:rPr>
        <w:tab/>
        <w:t>This makes me so_________.</w:t>
      </w:r>
      <w:r>
        <w:rPr>
          <w:i/>
          <w:sz w:val="21"/>
          <w:szCs w:val="21"/>
        </w:rPr>
        <w:tab/>
        <w:t>How would you feel if________?</w:t>
      </w:r>
    </w:p>
    <w:p w14:paraId="0C97B0DB" w14:textId="619A9122" w:rsidR="007208EE" w:rsidRPr="00861A52" w:rsidRDefault="00861A52" w:rsidP="00861A52">
      <w:pPr>
        <w:jc w:val="center"/>
        <w:rPr>
          <w:sz w:val="20"/>
        </w:rPr>
      </w:pPr>
      <w:r w:rsidRPr="00861A52">
        <w:rPr>
          <w:i/>
          <w:sz w:val="16"/>
        </w:rPr>
        <w:t>©</w:t>
      </w:r>
      <w:r w:rsidR="00E1627B">
        <w:rPr>
          <w:i/>
          <w:sz w:val="16"/>
        </w:rPr>
        <w:t xml:space="preserve"> 201</w:t>
      </w:r>
      <w:r w:rsidR="000639EC">
        <w:rPr>
          <w:i/>
          <w:sz w:val="16"/>
        </w:rPr>
        <w:t>0</w:t>
      </w:r>
      <w:bookmarkStart w:id="0" w:name="_GoBack"/>
      <w:bookmarkEnd w:id="0"/>
      <w:r w:rsidR="00E1627B">
        <w:rPr>
          <w:i/>
          <w:sz w:val="16"/>
        </w:rPr>
        <w:t xml:space="preserve"> </w:t>
      </w:r>
      <w:r w:rsidRPr="00861A52">
        <w:rPr>
          <w:i/>
          <w:sz w:val="16"/>
        </w:rPr>
        <w:t>Rozlyn Linder. All rights reserved.</w:t>
      </w:r>
    </w:p>
    <w:sectPr w:rsidR="007208EE" w:rsidRPr="00861A52" w:rsidSect="00940F3E">
      <w:pgSz w:w="12240" w:h="15840"/>
      <w:pgMar w:top="720" w:right="720" w:bottom="720"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93EAF"/>
    <w:multiLevelType w:val="hybridMultilevel"/>
    <w:tmpl w:val="A53C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EE"/>
    <w:rsid w:val="000639EC"/>
    <w:rsid w:val="00130DEF"/>
    <w:rsid w:val="004F4EEC"/>
    <w:rsid w:val="005900A8"/>
    <w:rsid w:val="006D22FA"/>
    <w:rsid w:val="007208EE"/>
    <w:rsid w:val="007B6F48"/>
    <w:rsid w:val="00861A52"/>
    <w:rsid w:val="00940F3E"/>
    <w:rsid w:val="00A44037"/>
    <w:rsid w:val="00E1627B"/>
    <w:rsid w:val="00E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B0B4"/>
  <w15:chartTrackingRefBased/>
  <w15:docId w15:val="{6FECBCE0-A751-400B-9452-154160C8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Microsoft account</cp:lastModifiedBy>
  <cp:revision>7</cp:revision>
  <dcterms:created xsi:type="dcterms:W3CDTF">2013-09-06T00:19:00Z</dcterms:created>
  <dcterms:modified xsi:type="dcterms:W3CDTF">2013-09-08T09:30:00Z</dcterms:modified>
</cp:coreProperties>
</file>